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DD34" w14:textId="5F3DAAAA" w:rsidR="001C5065" w:rsidRDefault="001C5065" w:rsidP="001C5065">
      <w:pPr>
        <w:rPr>
          <w:rFonts w:ascii="Rogliano" w:hAnsi="Rogliano"/>
          <w:b/>
          <w:sz w:val="28"/>
          <w:szCs w:val="28"/>
          <w:lang w:val="en-US"/>
        </w:rPr>
      </w:pPr>
    </w:p>
    <w:p w14:paraId="5BC91AC4" w14:textId="77777777" w:rsidR="0015765D" w:rsidRPr="001C5065" w:rsidRDefault="0015765D" w:rsidP="001C5065">
      <w:pPr>
        <w:rPr>
          <w:rFonts w:ascii="Rogliano" w:hAnsi="Rogliano"/>
          <w:b/>
          <w:sz w:val="28"/>
          <w:szCs w:val="28"/>
          <w:lang w:val="en-US"/>
        </w:rPr>
      </w:pPr>
    </w:p>
    <w:p w14:paraId="7BBB9C54" w14:textId="325DE7D6" w:rsidR="001C5065" w:rsidRPr="007757DA" w:rsidRDefault="00D65011" w:rsidP="001C5065">
      <w:pPr>
        <w:rPr>
          <w:rFonts w:ascii="Arial" w:hAnsi="Arial" w:cs="Arial"/>
          <w:b/>
          <w:sz w:val="28"/>
          <w:szCs w:val="28"/>
        </w:rPr>
      </w:pPr>
      <w:r w:rsidRPr="007757DA">
        <w:rPr>
          <w:rFonts w:ascii="Arial" w:hAnsi="Arial" w:cs="Arial"/>
          <w:b/>
          <w:sz w:val="28"/>
          <w:szCs w:val="28"/>
        </w:rPr>
        <w:t>LUX GLENDER</w:t>
      </w:r>
      <w:r w:rsidR="007757DA" w:rsidRPr="007757DA">
        <w:rPr>
          <w:rFonts w:ascii="Arial" w:hAnsi="Arial" w:cs="Arial"/>
          <w:b/>
          <w:sz w:val="28"/>
          <w:szCs w:val="28"/>
        </w:rPr>
        <w:t xml:space="preserve"> – Handlaufprofil </w:t>
      </w:r>
      <w:r w:rsidR="00DC32ED">
        <w:rPr>
          <w:rFonts w:ascii="Arial" w:hAnsi="Arial" w:cs="Arial"/>
          <w:b/>
          <w:sz w:val="28"/>
          <w:szCs w:val="28"/>
        </w:rPr>
        <w:t>Ronny</w:t>
      </w:r>
      <w:r w:rsidRPr="007757DA">
        <w:rPr>
          <w:rFonts w:ascii="Arial" w:hAnsi="Arial" w:cs="Arial"/>
          <w:b/>
          <w:sz w:val="28"/>
          <w:szCs w:val="28"/>
        </w:rPr>
        <w:t xml:space="preserve"> (</w:t>
      </w:r>
      <w:r w:rsidR="00DC32ED">
        <w:rPr>
          <w:rFonts w:ascii="Arial" w:hAnsi="Arial" w:cs="Arial"/>
          <w:b/>
          <w:sz w:val="28"/>
          <w:szCs w:val="28"/>
        </w:rPr>
        <w:t>60</w:t>
      </w:r>
      <w:r w:rsidR="007757DA">
        <w:rPr>
          <w:rFonts w:ascii="Arial" w:hAnsi="Arial" w:cs="Arial"/>
          <w:b/>
          <w:sz w:val="28"/>
          <w:szCs w:val="28"/>
        </w:rPr>
        <w:t>mm</w:t>
      </w:r>
      <w:r w:rsidR="001C5065" w:rsidRPr="007757DA">
        <w:rPr>
          <w:rFonts w:ascii="Arial" w:hAnsi="Arial" w:cs="Arial"/>
          <w:b/>
          <w:sz w:val="28"/>
          <w:szCs w:val="28"/>
        </w:rPr>
        <w:t xml:space="preserve"> </w:t>
      </w:r>
      <w:r w:rsidRPr="007757DA">
        <w:rPr>
          <w:rFonts w:ascii="Arial" w:hAnsi="Arial" w:cs="Arial"/>
          <w:b/>
          <w:sz w:val="28"/>
          <w:szCs w:val="28"/>
        </w:rPr>
        <w:t>x 4</w:t>
      </w:r>
      <w:r w:rsidR="00DC32ED">
        <w:rPr>
          <w:rFonts w:ascii="Arial" w:hAnsi="Arial" w:cs="Arial"/>
          <w:b/>
          <w:sz w:val="28"/>
          <w:szCs w:val="28"/>
        </w:rPr>
        <w:t>5</w:t>
      </w:r>
      <w:r w:rsidRPr="007757DA">
        <w:rPr>
          <w:rFonts w:ascii="Arial" w:hAnsi="Arial" w:cs="Arial"/>
          <w:b/>
          <w:sz w:val="28"/>
          <w:szCs w:val="28"/>
        </w:rPr>
        <w:t xml:space="preserve">mm </w:t>
      </w:r>
      <w:r w:rsidR="001C5065" w:rsidRPr="007757DA">
        <w:rPr>
          <w:rFonts w:ascii="Arial" w:hAnsi="Arial" w:cs="Arial"/>
          <w:b/>
          <w:sz w:val="28"/>
          <w:szCs w:val="28"/>
        </w:rPr>
        <w:t>x 1,5mm)</w:t>
      </w:r>
    </w:p>
    <w:p w14:paraId="606AAADA" w14:textId="49F01C05" w:rsidR="001C5065" w:rsidRDefault="001C5065" w:rsidP="001C5065">
      <w:pPr>
        <w:rPr>
          <w:rFonts w:ascii="Arial" w:hAnsi="Arial" w:cs="Arial"/>
          <w:b/>
          <w:sz w:val="28"/>
          <w:szCs w:val="28"/>
        </w:rPr>
      </w:pPr>
    </w:p>
    <w:p w14:paraId="1B6FBE77" w14:textId="77777777" w:rsidR="007757DA" w:rsidRPr="007757DA" w:rsidRDefault="007757DA" w:rsidP="001C5065">
      <w:pPr>
        <w:rPr>
          <w:rFonts w:ascii="Arial" w:hAnsi="Arial" w:cs="Arial"/>
          <w:b/>
          <w:sz w:val="28"/>
          <w:szCs w:val="28"/>
        </w:rPr>
      </w:pPr>
    </w:p>
    <w:p w14:paraId="13679EAE" w14:textId="7CE67A9C" w:rsidR="0071383E" w:rsidRDefault="001C5065" w:rsidP="00D65011">
      <w:pPr>
        <w:rPr>
          <w:rFonts w:ascii="Arial" w:hAnsi="Arial" w:cs="Arial"/>
          <w:b/>
          <w:iCs/>
          <w:sz w:val="20"/>
          <w:szCs w:val="20"/>
        </w:rPr>
      </w:pPr>
      <w:r w:rsidRPr="007757DA">
        <w:rPr>
          <w:rFonts w:ascii="Arial" w:hAnsi="Arial" w:cs="Arial"/>
          <w:b/>
          <w:iCs/>
          <w:sz w:val="20"/>
          <w:szCs w:val="20"/>
        </w:rPr>
        <w:t>Profilnutrohr</w:t>
      </w:r>
      <w:r w:rsidR="007757DA">
        <w:rPr>
          <w:rFonts w:ascii="Arial" w:hAnsi="Arial" w:cs="Arial"/>
          <w:b/>
          <w:iCs/>
          <w:sz w:val="20"/>
          <w:szCs w:val="20"/>
        </w:rPr>
        <w:t xml:space="preserve">/Formrohr mit Nut </w:t>
      </w:r>
    </w:p>
    <w:p w14:paraId="38DB979C" w14:textId="5B5401E1" w:rsidR="0071383E" w:rsidRDefault="0071383E" w:rsidP="00D65011">
      <w:pPr>
        <w:rPr>
          <w:rFonts w:ascii="Arial" w:hAnsi="Arial" w:cs="Arial"/>
          <w:b/>
          <w:iCs/>
          <w:sz w:val="20"/>
          <w:szCs w:val="20"/>
        </w:rPr>
      </w:pPr>
    </w:p>
    <w:p w14:paraId="40D8F625" w14:textId="7454521D" w:rsidR="0071383E" w:rsidRPr="0071383E" w:rsidRDefault="0071383E" w:rsidP="00D65011">
      <w:pPr>
        <w:rPr>
          <w:rFonts w:ascii="Arial" w:hAnsi="Arial" w:cs="Arial"/>
          <w:bCs/>
          <w:iCs/>
          <w:sz w:val="20"/>
          <w:szCs w:val="20"/>
        </w:rPr>
      </w:pPr>
      <w:r w:rsidRPr="0071383E">
        <w:rPr>
          <w:rFonts w:ascii="Arial" w:hAnsi="Arial" w:cs="Arial"/>
          <w:bCs/>
          <w:iCs/>
          <w:sz w:val="20"/>
          <w:szCs w:val="20"/>
        </w:rPr>
        <w:t xml:space="preserve">Abmessungen: Profilnutrohr </w:t>
      </w:r>
      <w:r w:rsidR="00DC32ED">
        <w:rPr>
          <w:rFonts w:ascii="Arial" w:hAnsi="Arial" w:cs="Arial"/>
          <w:bCs/>
          <w:iCs/>
          <w:sz w:val="20"/>
          <w:szCs w:val="20"/>
        </w:rPr>
        <w:t>6</w:t>
      </w:r>
      <w:r w:rsidRPr="0071383E">
        <w:rPr>
          <w:rFonts w:ascii="Arial" w:hAnsi="Arial" w:cs="Arial"/>
          <w:bCs/>
          <w:iCs/>
          <w:sz w:val="20"/>
          <w:szCs w:val="20"/>
        </w:rPr>
        <w:t>0x4</w:t>
      </w:r>
      <w:r w:rsidR="00DC32ED">
        <w:rPr>
          <w:rFonts w:ascii="Arial" w:hAnsi="Arial" w:cs="Arial"/>
          <w:bCs/>
          <w:iCs/>
          <w:sz w:val="20"/>
          <w:szCs w:val="20"/>
        </w:rPr>
        <w:t>5</w:t>
      </w:r>
      <w:r w:rsidRPr="0071383E">
        <w:rPr>
          <w:rFonts w:ascii="Arial" w:hAnsi="Arial" w:cs="Arial"/>
          <w:bCs/>
          <w:iCs/>
          <w:sz w:val="20"/>
          <w:szCs w:val="20"/>
        </w:rPr>
        <w:t xml:space="preserve">x1,5mm, Nut </w:t>
      </w:r>
      <w:r w:rsidR="00DC32ED">
        <w:rPr>
          <w:rFonts w:ascii="Arial" w:hAnsi="Arial" w:cs="Arial"/>
          <w:bCs/>
          <w:iCs/>
          <w:sz w:val="20"/>
          <w:szCs w:val="20"/>
        </w:rPr>
        <w:t>35</w:t>
      </w:r>
      <w:r w:rsidRPr="0071383E">
        <w:rPr>
          <w:rFonts w:ascii="Arial" w:hAnsi="Arial" w:cs="Arial"/>
          <w:bCs/>
          <w:iCs/>
          <w:sz w:val="20"/>
          <w:szCs w:val="20"/>
        </w:rPr>
        <w:t>x3</w:t>
      </w:r>
      <w:r w:rsidR="00DC32ED">
        <w:rPr>
          <w:rFonts w:ascii="Arial" w:hAnsi="Arial" w:cs="Arial"/>
          <w:bCs/>
          <w:iCs/>
          <w:sz w:val="20"/>
          <w:szCs w:val="20"/>
        </w:rPr>
        <w:t>4</w:t>
      </w:r>
      <w:r w:rsidRPr="0071383E">
        <w:rPr>
          <w:rFonts w:ascii="Arial" w:hAnsi="Arial" w:cs="Arial"/>
          <w:bCs/>
          <w:iCs/>
          <w:sz w:val="20"/>
          <w:szCs w:val="20"/>
        </w:rPr>
        <w:t>mm</w:t>
      </w:r>
    </w:p>
    <w:p w14:paraId="54F571F2" w14:textId="49943A3D" w:rsidR="0071383E" w:rsidRPr="0071383E" w:rsidRDefault="0071383E" w:rsidP="0071383E">
      <w:pPr>
        <w:rPr>
          <w:rFonts w:ascii="Arial" w:hAnsi="Arial" w:cs="Arial"/>
          <w:color w:val="00B050"/>
          <w:sz w:val="20"/>
          <w:szCs w:val="20"/>
        </w:rPr>
      </w:pPr>
      <w:r w:rsidRPr="0071383E">
        <w:rPr>
          <w:rFonts w:ascii="Arial" w:hAnsi="Arial" w:cs="Arial"/>
          <w:bCs/>
          <w:iCs/>
          <w:sz w:val="20"/>
          <w:szCs w:val="20"/>
        </w:rPr>
        <w:t xml:space="preserve">Werkstoff: </w:t>
      </w:r>
      <w:r w:rsidRPr="00097D9C">
        <w:rPr>
          <w:rFonts w:ascii="Arial" w:hAnsi="Arial" w:cs="Arial"/>
          <w:sz w:val="20"/>
          <w:szCs w:val="20"/>
        </w:rPr>
        <w:t>1.4</w:t>
      </w:r>
      <w:r w:rsidR="00434A71">
        <w:rPr>
          <w:rFonts w:ascii="Arial" w:hAnsi="Arial" w:cs="Arial"/>
          <w:sz w:val="20"/>
          <w:szCs w:val="20"/>
        </w:rPr>
        <w:t>4</w:t>
      </w:r>
      <w:r w:rsidRPr="00097D9C">
        <w:rPr>
          <w:rFonts w:ascii="Arial" w:hAnsi="Arial" w:cs="Arial"/>
          <w:sz w:val="20"/>
          <w:szCs w:val="20"/>
        </w:rPr>
        <w:t>01/0</w:t>
      </w:r>
      <w:r w:rsidR="00434A71">
        <w:rPr>
          <w:rFonts w:ascii="Arial" w:hAnsi="Arial" w:cs="Arial"/>
          <w:sz w:val="20"/>
          <w:szCs w:val="20"/>
        </w:rPr>
        <w:t>4</w:t>
      </w:r>
      <w:r w:rsidRPr="00097D9C">
        <w:rPr>
          <w:rFonts w:ascii="Arial" w:hAnsi="Arial" w:cs="Arial"/>
          <w:sz w:val="20"/>
          <w:szCs w:val="20"/>
        </w:rPr>
        <w:t xml:space="preserve"> (V</w:t>
      </w:r>
      <w:r w:rsidR="00434A71">
        <w:rPr>
          <w:rFonts w:ascii="Arial" w:hAnsi="Arial" w:cs="Arial"/>
          <w:sz w:val="20"/>
          <w:szCs w:val="20"/>
        </w:rPr>
        <w:t>4</w:t>
      </w:r>
      <w:r w:rsidRPr="00097D9C">
        <w:rPr>
          <w:rFonts w:ascii="Arial" w:hAnsi="Arial" w:cs="Arial"/>
          <w:sz w:val="20"/>
          <w:szCs w:val="20"/>
        </w:rPr>
        <w:t>A)</w:t>
      </w:r>
    </w:p>
    <w:p w14:paraId="76C8611F" w14:textId="7057BA32" w:rsidR="0071383E" w:rsidRPr="0071383E" w:rsidRDefault="0071383E" w:rsidP="0071383E">
      <w:pPr>
        <w:rPr>
          <w:rFonts w:ascii="Arial" w:hAnsi="Arial" w:cs="Arial"/>
          <w:color w:val="00B050"/>
          <w:sz w:val="20"/>
          <w:szCs w:val="20"/>
        </w:rPr>
      </w:pPr>
      <w:r w:rsidRPr="0071383E">
        <w:rPr>
          <w:rFonts w:ascii="Arial" w:hAnsi="Arial" w:cs="Arial"/>
          <w:sz w:val="20"/>
          <w:szCs w:val="20"/>
        </w:rPr>
        <w:t>Oberfläche:</w:t>
      </w:r>
      <w:r>
        <w:rPr>
          <w:rFonts w:ascii="Arial" w:hAnsi="Arial" w:cs="Arial"/>
          <w:sz w:val="20"/>
          <w:szCs w:val="20"/>
        </w:rPr>
        <w:t xml:space="preserve"> </w:t>
      </w:r>
      <w:r w:rsidR="0015765D" w:rsidRPr="0015765D">
        <w:rPr>
          <w:rFonts w:ascii="Arial" w:hAnsi="Arial" w:cs="Arial"/>
          <w:color w:val="000000" w:themeColor="text1"/>
          <w:sz w:val="20"/>
          <w:szCs w:val="20"/>
        </w:rPr>
        <w:t>axial</w:t>
      </w:r>
      <w:r w:rsidRPr="0015765D">
        <w:rPr>
          <w:rFonts w:ascii="Arial" w:hAnsi="Arial" w:cs="Arial"/>
          <w:color w:val="000000" w:themeColor="text1"/>
          <w:sz w:val="20"/>
          <w:szCs w:val="20"/>
        </w:rPr>
        <w:t xml:space="preserve"> geschliffen Korn ähnlich K240</w:t>
      </w:r>
    </w:p>
    <w:p w14:paraId="20681B8B" w14:textId="4B0691D2" w:rsidR="0071383E" w:rsidRDefault="0071383E" w:rsidP="00D65011">
      <w:pPr>
        <w:rPr>
          <w:rFonts w:ascii="Arial" w:hAnsi="Arial" w:cs="Arial"/>
          <w:b/>
          <w:iCs/>
          <w:sz w:val="20"/>
          <w:szCs w:val="20"/>
        </w:rPr>
      </w:pPr>
    </w:p>
    <w:p w14:paraId="3AE24937" w14:textId="4BA53A31" w:rsidR="0071383E" w:rsidRPr="0071383E" w:rsidRDefault="0071383E" w:rsidP="0071383E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H</w:t>
      </w:r>
      <w:r w:rsidR="007757DA" w:rsidRPr="0071383E">
        <w:rPr>
          <w:rFonts w:ascii="Arial" w:hAnsi="Arial" w:cs="Arial"/>
          <w:bCs/>
          <w:iCs/>
          <w:sz w:val="20"/>
          <w:szCs w:val="20"/>
        </w:rPr>
        <w:t>ergestellt</w:t>
      </w:r>
      <w:r w:rsidR="007757DA" w:rsidRPr="0071383E">
        <w:rPr>
          <w:rFonts w:ascii="Arial" w:hAnsi="Arial" w:cs="Arial"/>
          <w:b/>
          <w:iCs/>
          <w:sz w:val="20"/>
          <w:szCs w:val="20"/>
        </w:rPr>
        <w:t xml:space="preserve"> </w:t>
      </w:r>
      <w:r w:rsidR="007757DA" w:rsidRPr="0071383E">
        <w:rPr>
          <w:rFonts w:ascii="Arial" w:hAnsi="Arial" w:cs="Arial"/>
          <w:bCs/>
          <w:iCs/>
          <w:sz w:val="20"/>
          <w:szCs w:val="20"/>
        </w:rPr>
        <w:t>nach</w:t>
      </w:r>
      <w:r w:rsidR="007757DA" w:rsidRPr="0071383E">
        <w:rPr>
          <w:rFonts w:ascii="Arial" w:hAnsi="Arial" w:cs="Arial"/>
          <w:b/>
          <w:iCs/>
          <w:sz w:val="20"/>
          <w:szCs w:val="20"/>
        </w:rPr>
        <w:t xml:space="preserve"> </w:t>
      </w:r>
      <w:r w:rsidR="007757DA" w:rsidRPr="0071383E">
        <w:rPr>
          <w:rFonts w:ascii="Arial" w:hAnsi="Arial" w:cs="Arial"/>
          <w:bCs/>
          <w:iCs/>
          <w:sz w:val="20"/>
          <w:szCs w:val="20"/>
        </w:rPr>
        <w:t>DIN EN ISO 9445 T2, DIN EN 10088</w:t>
      </w:r>
      <w:r w:rsidR="0015765D">
        <w:rPr>
          <w:rFonts w:ascii="Arial" w:hAnsi="Arial" w:cs="Arial"/>
          <w:bCs/>
          <w:iCs/>
          <w:sz w:val="20"/>
          <w:szCs w:val="20"/>
        </w:rPr>
        <w:t>.</w:t>
      </w:r>
    </w:p>
    <w:p w14:paraId="2CA8850D" w14:textId="1CB64524" w:rsidR="0071383E" w:rsidRPr="0071383E" w:rsidRDefault="007757DA" w:rsidP="0071383E">
      <w:pPr>
        <w:rPr>
          <w:rFonts w:ascii="Arial" w:hAnsi="Arial" w:cs="Arial"/>
          <w:bCs/>
          <w:iCs/>
          <w:sz w:val="20"/>
          <w:szCs w:val="20"/>
        </w:rPr>
      </w:pPr>
      <w:r w:rsidRPr="0071383E">
        <w:rPr>
          <w:rFonts w:ascii="Arial" w:hAnsi="Arial" w:cs="Arial"/>
          <w:bCs/>
          <w:iCs/>
          <w:sz w:val="20"/>
          <w:szCs w:val="20"/>
        </w:rPr>
        <w:t>Abmessungen nach EN 10162 und EN 10021</w:t>
      </w:r>
      <w:r w:rsidR="0015765D">
        <w:rPr>
          <w:rFonts w:ascii="Arial" w:hAnsi="Arial" w:cs="Arial"/>
          <w:bCs/>
          <w:iCs/>
          <w:sz w:val="20"/>
          <w:szCs w:val="20"/>
        </w:rPr>
        <w:t>.</w:t>
      </w:r>
    </w:p>
    <w:p w14:paraId="633CA097" w14:textId="486A7C87" w:rsidR="0071383E" w:rsidRPr="0071383E" w:rsidRDefault="007757DA" w:rsidP="0071383E">
      <w:pPr>
        <w:rPr>
          <w:rFonts w:ascii="Arial" w:hAnsi="Arial" w:cs="Arial"/>
          <w:bCs/>
          <w:iCs/>
          <w:sz w:val="20"/>
          <w:szCs w:val="20"/>
        </w:rPr>
      </w:pPr>
      <w:r w:rsidRPr="0071383E">
        <w:rPr>
          <w:rFonts w:ascii="Arial" w:hAnsi="Arial" w:cs="Arial"/>
          <w:bCs/>
          <w:iCs/>
          <w:sz w:val="20"/>
          <w:szCs w:val="20"/>
        </w:rPr>
        <w:t>Profil mit kaltverformter</w:t>
      </w:r>
      <w:r w:rsidR="0071383E" w:rsidRPr="0071383E">
        <w:rPr>
          <w:rFonts w:ascii="Arial" w:hAnsi="Arial" w:cs="Arial"/>
          <w:bCs/>
          <w:iCs/>
          <w:sz w:val="20"/>
          <w:szCs w:val="20"/>
        </w:rPr>
        <w:t xml:space="preserve"> eingewalzter Nut, längst formiert geschweißt, mit Schweißnaht in der Nut</w:t>
      </w:r>
      <w:r w:rsidR="0015765D">
        <w:rPr>
          <w:rFonts w:ascii="Arial" w:hAnsi="Arial" w:cs="Arial"/>
          <w:bCs/>
          <w:iCs/>
          <w:sz w:val="20"/>
          <w:szCs w:val="20"/>
        </w:rPr>
        <w:t>.</w:t>
      </w:r>
    </w:p>
    <w:p w14:paraId="7609876A" w14:textId="39BC0274" w:rsidR="0071383E" w:rsidRPr="0071383E" w:rsidRDefault="0071383E" w:rsidP="0071383E">
      <w:pPr>
        <w:rPr>
          <w:rFonts w:ascii="Arial" w:hAnsi="Arial" w:cs="Arial"/>
          <w:bCs/>
          <w:iCs/>
          <w:sz w:val="20"/>
          <w:szCs w:val="20"/>
        </w:rPr>
      </w:pPr>
      <w:r w:rsidRPr="0071383E">
        <w:rPr>
          <w:rFonts w:ascii="Arial" w:hAnsi="Arial" w:cs="Arial"/>
          <w:sz w:val="20"/>
          <w:szCs w:val="20"/>
        </w:rPr>
        <w:t>Charge</w:t>
      </w:r>
      <w:r w:rsidRPr="0071383E">
        <w:rPr>
          <w:rFonts w:ascii="Arial" w:hAnsi="Arial" w:cs="Arial"/>
          <w:bCs/>
          <w:iCs/>
          <w:sz w:val="20"/>
          <w:szCs w:val="20"/>
        </w:rPr>
        <w:t xml:space="preserve"> und Werkstoff in der Nut eingeprägt</w:t>
      </w:r>
      <w:r w:rsidR="0015765D">
        <w:rPr>
          <w:rFonts w:ascii="Arial" w:hAnsi="Arial" w:cs="Arial"/>
          <w:bCs/>
          <w:iCs/>
          <w:sz w:val="20"/>
          <w:szCs w:val="20"/>
        </w:rPr>
        <w:t>.</w:t>
      </w:r>
    </w:p>
    <w:p w14:paraId="19B4BF5E" w14:textId="764C574A" w:rsidR="0071383E" w:rsidRDefault="0015765D" w:rsidP="0071383E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Stab</w:t>
      </w:r>
      <w:r w:rsidR="0071383E" w:rsidRPr="0071383E">
        <w:rPr>
          <w:rFonts w:ascii="Arial" w:hAnsi="Arial" w:cs="Arial"/>
          <w:bCs/>
          <w:iCs/>
          <w:sz w:val="20"/>
          <w:szCs w:val="20"/>
        </w:rPr>
        <w:t>länge</w:t>
      </w:r>
      <w:r>
        <w:rPr>
          <w:rFonts w:ascii="Arial" w:hAnsi="Arial" w:cs="Arial"/>
          <w:bCs/>
          <w:iCs/>
          <w:sz w:val="20"/>
          <w:szCs w:val="20"/>
        </w:rPr>
        <w:t>:</w:t>
      </w:r>
      <w:r w:rsidR="0071383E" w:rsidRPr="0071383E">
        <w:rPr>
          <w:rFonts w:ascii="Arial" w:hAnsi="Arial" w:cs="Arial"/>
          <w:bCs/>
          <w:iCs/>
          <w:sz w:val="20"/>
          <w:szCs w:val="20"/>
        </w:rPr>
        <w:t xml:space="preserve"> 6m</w:t>
      </w:r>
    </w:p>
    <w:p w14:paraId="69BDACC3" w14:textId="1D596D04" w:rsidR="00F314E9" w:rsidRPr="0071383E" w:rsidRDefault="00F314E9" w:rsidP="0071383E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Abnahmeprüfzeugnis (Apz.) 3.1 lieferbar</w:t>
      </w:r>
    </w:p>
    <w:p w14:paraId="5AEA3483" w14:textId="28EA9C1F" w:rsidR="001C5065" w:rsidRDefault="001C5065" w:rsidP="001C5065">
      <w:pPr>
        <w:rPr>
          <w:rFonts w:ascii="Arial" w:hAnsi="Arial" w:cs="Arial"/>
          <w:sz w:val="20"/>
          <w:szCs w:val="20"/>
        </w:rPr>
      </w:pPr>
    </w:p>
    <w:p w14:paraId="4B741047" w14:textId="27494A09" w:rsidR="007757DA" w:rsidRDefault="007757DA" w:rsidP="001C50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Hersteller: LUX GLENDER GmbH</w:t>
      </w:r>
    </w:p>
    <w:p w14:paraId="572249C7" w14:textId="501A8EE7" w:rsidR="007757DA" w:rsidRPr="007757DA" w:rsidRDefault="007757DA" w:rsidP="001C50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Marke: DAIDALOS®</w:t>
      </w:r>
    </w:p>
    <w:sectPr w:rsidR="007757DA" w:rsidRPr="007757DA" w:rsidSect="00BA681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134" w:bottom="1559" w:left="1366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9F28" w14:textId="77777777" w:rsidR="00EE1880" w:rsidRDefault="00EE1880" w:rsidP="00EE1880">
      <w:r>
        <w:separator/>
      </w:r>
    </w:p>
  </w:endnote>
  <w:endnote w:type="continuationSeparator" w:id="0">
    <w:p w14:paraId="276E2A52" w14:textId="77777777" w:rsidR="00EE1880" w:rsidRDefault="00EE1880" w:rsidP="00EE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Cordia New"/>
    <w:charset w:val="00"/>
    <w:family w:val="swiss"/>
    <w:pitch w:val="variable"/>
    <w:sig w:usb0="00000003" w:usb1="00000000" w:usb2="00000000" w:usb3="00000000" w:csb0="00000001" w:csb1="00000000"/>
  </w:font>
  <w:font w:name="Rogliano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3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49"/>
      <w:gridCol w:w="2549"/>
      <w:gridCol w:w="2554"/>
      <w:gridCol w:w="1846"/>
    </w:tblGrid>
    <w:tr w:rsidR="00BA6811" w14:paraId="08600DB9" w14:textId="77777777" w:rsidTr="00BA6811">
      <w:tc>
        <w:tcPr>
          <w:tcW w:w="2549" w:type="dxa"/>
        </w:tcPr>
        <w:p w14:paraId="2B419FE2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LUX GLENDER GmbH  </w:t>
          </w:r>
        </w:p>
        <w:p w14:paraId="0F9F584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Markomannenstraße 11</w:t>
          </w:r>
        </w:p>
        <w:p w14:paraId="6F095D1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70771 Leinfelden-Echterdingen</w:t>
          </w:r>
        </w:p>
        <w:p w14:paraId="55457DB8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49" w:type="dxa"/>
        </w:tcPr>
        <w:p w14:paraId="65F4DC9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>
            <w:rPr>
              <w:rFonts w:ascii="Rogliano" w:hAnsi="Rogliano"/>
              <w:sz w:val="14"/>
              <w:szCs w:val="14"/>
            </w:rPr>
            <w:t>00</w:t>
          </w:r>
          <w:r w:rsidRPr="00F334AB">
            <w:rPr>
              <w:rFonts w:ascii="Rogliano" w:hAnsi="Rogliano"/>
              <w:sz w:val="14"/>
              <w:szCs w:val="14"/>
            </w:rPr>
            <w:t>49 711 47078800</w:t>
          </w:r>
        </w:p>
        <w:p w14:paraId="7DBEE058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info@lux-glender.com</w:t>
          </w:r>
        </w:p>
        <w:p w14:paraId="1EB19438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lux-glender.com</w:t>
          </w:r>
        </w:p>
        <w:p w14:paraId="1D8FF2C0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54" w:type="dxa"/>
        </w:tcPr>
        <w:p w14:paraId="3660716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Geschäftsführer: Alexei Keller</w:t>
          </w:r>
        </w:p>
        <w:p w14:paraId="2CEAC14D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Amtsgericht Stuttgart HRB 761165</w:t>
          </w:r>
        </w:p>
        <w:p w14:paraId="450674C0" w14:textId="77777777" w:rsidR="00BA6811" w:rsidRPr="00637A72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St-Nr: </w:t>
          </w:r>
          <w:r w:rsidRPr="00637A72">
            <w:rPr>
              <w:rFonts w:ascii="Rogliano" w:hAnsi="Rogliano"/>
              <w:sz w:val="14"/>
              <w:szCs w:val="14"/>
            </w:rPr>
            <w:t>99117/03346</w:t>
          </w:r>
        </w:p>
        <w:p w14:paraId="23B9B20F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Ust-ID: DE312694646</w:t>
          </w:r>
        </w:p>
        <w:p w14:paraId="25F0A7CB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1846" w:type="dxa"/>
        </w:tcPr>
        <w:p w14:paraId="1C61CF05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Volksbank Filder eG</w:t>
          </w:r>
        </w:p>
        <w:p w14:paraId="6F4FB61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DE98 6116 1696 0252 5880 02 </w:t>
          </w:r>
        </w:p>
        <w:p w14:paraId="6009E1A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BIC: GENODES1NHB</w:t>
          </w:r>
        </w:p>
        <w:p w14:paraId="36DD4215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  <w:p w14:paraId="7621C3C3" w14:textId="594BBBC6" w:rsidR="00BA6811" w:rsidRPr="00BA6811" w:rsidRDefault="00BA6811" w:rsidP="00BA6811">
          <w:pPr>
            <w:pStyle w:val="Fuzeile"/>
            <w:jc w:val="right"/>
            <w:rPr>
              <w:rFonts w:ascii="Rogliano" w:hAnsi="Rogliano"/>
              <w:sz w:val="16"/>
              <w:szCs w:val="16"/>
            </w:rPr>
          </w:pPr>
          <w:r w:rsidRPr="00BA6811">
            <w:rPr>
              <w:rFonts w:ascii="Rogliano" w:hAnsi="Rogliano"/>
              <w:sz w:val="16"/>
              <w:szCs w:val="16"/>
            </w:rPr>
            <w:t xml:space="preserve">Seite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PAGE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5270EC">
            <w:rPr>
              <w:rFonts w:ascii="Rogliano" w:hAnsi="Rogliano"/>
              <w:bCs/>
              <w:noProof/>
              <w:sz w:val="16"/>
              <w:szCs w:val="16"/>
            </w:rPr>
            <w:t>2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  <w:r w:rsidRPr="00BA6811">
            <w:rPr>
              <w:rFonts w:ascii="Rogliano" w:hAnsi="Rogliano"/>
              <w:sz w:val="16"/>
              <w:szCs w:val="16"/>
            </w:rPr>
            <w:t xml:space="preserve"> von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NUMPAGES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5270EC">
            <w:rPr>
              <w:rFonts w:ascii="Rogliano" w:hAnsi="Rogliano"/>
              <w:bCs/>
              <w:noProof/>
              <w:sz w:val="16"/>
              <w:szCs w:val="16"/>
            </w:rPr>
            <w:t>2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</w:p>
      </w:tc>
    </w:tr>
  </w:tbl>
  <w:p w14:paraId="65079FA2" w14:textId="2D76E5F9" w:rsidR="00EE1880" w:rsidRPr="00BA6811" w:rsidRDefault="00EE1880" w:rsidP="00BA6811">
    <w:pPr>
      <w:pStyle w:val="Fuzeile"/>
      <w:rPr>
        <w:rFonts w:ascii="Rogliano" w:hAnsi="Roglian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D98DB" w14:textId="3E4AE91D" w:rsidR="00BA6811" w:rsidRPr="00BA6811" w:rsidRDefault="00BA6811" w:rsidP="00BA6811">
    <w:pPr>
      <w:pStyle w:val="Fuzeile"/>
      <w:jc w:val="right"/>
      <w:rPr>
        <w:rFonts w:ascii="Rogliano" w:hAnsi="Roglian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25B63" w14:textId="77777777" w:rsidR="00EE1880" w:rsidRDefault="00EE1880" w:rsidP="00EE1880">
      <w:r>
        <w:separator/>
      </w:r>
    </w:p>
  </w:footnote>
  <w:footnote w:type="continuationSeparator" w:id="0">
    <w:p w14:paraId="7B23D06D" w14:textId="77777777" w:rsidR="00EE1880" w:rsidRDefault="00EE1880" w:rsidP="00EE1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3B3A8" w14:textId="77777777" w:rsidR="00BA6811" w:rsidRDefault="00BA6811" w:rsidP="00D1485C">
    <w:pPr>
      <w:pStyle w:val="Kopfzeile"/>
      <w:jc w:val="center"/>
    </w:pPr>
  </w:p>
  <w:p w14:paraId="0F9D9F97" w14:textId="77777777" w:rsidR="00BA6811" w:rsidRDefault="00BA6811" w:rsidP="00D1485C">
    <w:pPr>
      <w:pStyle w:val="Kopfzeile"/>
      <w:jc w:val="center"/>
    </w:pPr>
  </w:p>
  <w:p w14:paraId="03369EC4" w14:textId="2C9FF598" w:rsidR="003935EB" w:rsidRDefault="003935EB" w:rsidP="00D1485C">
    <w:pPr>
      <w:pStyle w:val="Kopfzeile"/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9A3E" w14:textId="4B986733" w:rsidR="00BA6811" w:rsidRDefault="00BA681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9530B82" wp14:editId="790B0AC5">
          <wp:simplePos x="0" y="0"/>
          <wp:positionH relativeFrom="column">
            <wp:posOffset>3314065</wp:posOffset>
          </wp:positionH>
          <wp:positionV relativeFrom="paragraph">
            <wp:posOffset>-80010</wp:posOffset>
          </wp:positionV>
          <wp:extent cx="1334237" cy="1368000"/>
          <wp:effectExtent l="0" t="0" r="0" b="381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UXGLENDER_gra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237" cy="13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54E84" w14:textId="3200D9CD" w:rsidR="00BA6811" w:rsidRDefault="00BA6811">
    <w:pPr>
      <w:pStyle w:val="Kopfzeile"/>
    </w:pPr>
  </w:p>
  <w:p w14:paraId="3292729D" w14:textId="37A91869" w:rsidR="007D7205" w:rsidRDefault="007D7205">
    <w:pPr>
      <w:pStyle w:val="Kopfzeile"/>
    </w:pPr>
  </w:p>
  <w:p w14:paraId="6D1A3CE6" w14:textId="1AFB6116" w:rsidR="00BA6811" w:rsidRDefault="00BA6811">
    <w:pPr>
      <w:pStyle w:val="Kopfzeile"/>
    </w:pPr>
  </w:p>
  <w:p w14:paraId="38C8410A" w14:textId="7573F160" w:rsidR="00BA6811" w:rsidRDefault="00BA6811">
    <w:pPr>
      <w:pStyle w:val="Kopfzeile"/>
    </w:pPr>
  </w:p>
  <w:p w14:paraId="7BFFDA6B" w14:textId="216B4677" w:rsidR="00BA6811" w:rsidRDefault="00BA6811">
    <w:pPr>
      <w:pStyle w:val="Kopfzeile"/>
    </w:pPr>
  </w:p>
  <w:p w14:paraId="2B7B05FE" w14:textId="29A1B50C" w:rsidR="00BA6811" w:rsidRDefault="00BA6811">
    <w:pPr>
      <w:pStyle w:val="Kopfzeile"/>
    </w:pPr>
  </w:p>
  <w:p w14:paraId="3BAB43AF" w14:textId="77777777" w:rsidR="00BA6811" w:rsidRDefault="00BA68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0854"/>
    <w:multiLevelType w:val="hybridMultilevel"/>
    <w:tmpl w:val="771CDEFC"/>
    <w:lvl w:ilvl="0" w:tplc="502048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05CF1"/>
    <w:multiLevelType w:val="hybridMultilevel"/>
    <w:tmpl w:val="24FAEBE6"/>
    <w:lvl w:ilvl="0" w:tplc="30BE5B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21315"/>
    <w:multiLevelType w:val="hybridMultilevel"/>
    <w:tmpl w:val="071ABD08"/>
    <w:lvl w:ilvl="0" w:tplc="5CFA3CB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359AA"/>
    <w:multiLevelType w:val="hybridMultilevel"/>
    <w:tmpl w:val="2BD4B4E6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3192B"/>
    <w:multiLevelType w:val="hybridMultilevel"/>
    <w:tmpl w:val="5B94AFC6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A32B4"/>
    <w:multiLevelType w:val="hybridMultilevel"/>
    <w:tmpl w:val="D62CED08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5698D"/>
    <w:multiLevelType w:val="hybridMultilevel"/>
    <w:tmpl w:val="ED4C1A28"/>
    <w:lvl w:ilvl="0" w:tplc="6CDC99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880"/>
    <w:rsid w:val="00037991"/>
    <w:rsid w:val="00045FEA"/>
    <w:rsid w:val="00090AA5"/>
    <w:rsid w:val="00097D9C"/>
    <w:rsid w:val="000C41CA"/>
    <w:rsid w:val="0015765D"/>
    <w:rsid w:val="0017019C"/>
    <w:rsid w:val="001A4BC4"/>
    <w:rsid w:val="001B1B7C"/>
    <w:rsid w:val="001C5065"/>
    <w:rsid w:val="001F7A4C"/>
    <w:rsid w:val="002475FB"/>
    <w:rsid w:val="00271D69"/>
    <w:rsid w:val="002A1BD9"/>
    <w:rsid w:val="002F42A9"/>
    <w:rsid w:val="00356955"/>
    <w:rsid w:val="003935EB"/>
    <w:rsid w:val="00434A71"/>
    <w:rsid w:val="004A08CF"/>
    <w:rsid w:val="004A77C6"/>
    <w:rsid w:val="004C1DC3"/>
    <w:rsid w:val="004D7C4F"/>
    <w:rsid w:val="00503A88"/>
    <w:rsid w:val="005048FD"/>
    <w:rsid w:val="00517793"/>
    <w:rsid w:val="005270EC"/>
    <w:rsid w:val="0054646E"/>
    <w:rsid w:val="005A7345"/>
    <w:rsid w:val="005B5C66"/>
    <w:rsid w:val="005C413D"/>
    <w:rsid w:val="005C7807"/>
    <w:rsid w:val="005D74D2"/>
    <w:rsid w:val="00633823"/>
    <w:rsid w:val="006932C8"/>
    <w:rsid w:val="0071383E"/>
    <w:rsid w:val="007757DA"/>
    <w:rsid w:val="007870AD"/>
    <w:rsid w:val="007D7205"/>
    <w:rsid w:val="007F11B0"/>
    <w:rsid w:val="007F54A0"/>
    <w:rsid w:val="008524E9"/>
    <w:rsid w:val="00857CA2"/>
    <w:rsid w:val="00864C4D"/>
    <w:rsid w:val="008D1AD8"/>
    <w:rsid w:val="00995837"/>
    <w:rsid w:val="009E1AF0"/>
    <w:rsid w:val="009F5126"/>
    <w:rsid w:val="00AB0869"/>
    <w:rsid w:val="00AE7068"/>
    <w:rsid w:val="00B279A9"/>
    <w:rsid w:val="00B52838"/>
    <w:rsid w:val="00B6116F"/>
    <w:rsid w:val="00B82D33"/>
    <w:rsid w:val="00B90FA6"/>
    <w:rsid w:val="00B916DF"/>
    <w:rsid w:val="00BA6811"/>
    <w:rsid w:val="00C309DC"/>
    <w:rsid w:val="00C335EA"/>
    <w:rsid w:val="00C5237E"/>
    <w:rsid w:val="00CB532B"/>
    <w:rsid w:val="00D1485C"/>
    <w:rsid w:val="00D65011"/>
    <w:rsid w:val="00D76140"/>
    <w:rsid w:val="00DC32ED"/>
    <w:rsid w:val="00DF4CAC"/>
    <w:rsid w:val="00E07B52"/>
    <w:rsid w:val="00EE1880"/>
    <w:rsid w:val="00F314E9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BCC8DA2"/>
  <w15:chartTrackingRefBased/>
  <w15:docId w15:val="{5DF58551-6320-4E60-9500-6BC86ADF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0AA5"/>
    <w:pPr>
      <w:spacing w:after="0" w:line="240" w:lineRule="auto"/>
    </w:pPr>
    <w:rPr>
      <w:rFonts w:ascii="Calibri" w:hAnsi="Calibri" w:cs="Calibri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C41CA"/>
    <w:pPr>
      <w:keepNext/>
      <w:keepLines/>
      <w:tabs>
        <w:tab w:val="left" w:pos="425"/>
        <w:tab w:val="left" w:pos="851"/>
        <w:tab w:val="left" w:pos="1276"/>
        <w:tab w:val="left" w:pos="3544"/>
      </w:tabs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C41CA"/>
    <w:pPr>
      <w:keepNext/>
      <w:keepLines/>
      <w:tabs>
        <w:tab w:val="left" w:pos="425"/>
        <w:tab w:val="left" w:pos="851"/>
        <w:tab w:val="left" w:pos="1276"/>
        <w:tab w:val="left" w:pos="3544"/>
      </w:tabs>
      <w:spacing w:line="30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188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E1880"/>
  </w:style>
  <w:style w:type="paragraph" w:styleId="Fuzeile">
    <w:name w:val="footer"/>
    <w:basedOn w:val="Standard"/>
    <w:link w:val="FuzeileZchn"/>
    <w:uiPriority w:val="99"/>
    <w:unhideWhenUsed/>
    <w:rsid w:val="00EE188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E1880"/>
  </w:style>
  <w:style w:type="paragraph" w:styleId="E-Mail-Signatur">
    <w:name w:val="E-mail Signature"/>
    <w:basedOn w:val="Standard"/>
    <w:link w:val="E-Mail-SignaturZchn"/>
    <w:uiPriority w:val="99"/>
    <w:unhideWhenUsed/>
    <w:rsid w:val="00EE1880"/>
    <w:rPr>
      <w:rFonts w:asciiTheme="minorHAnsi" w:eastAsiaTheme="minorEastAsia" w:hAnsiTheme="minorHAnsi" w:cstheme="minorBidi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EE1880"/>
    <w:rPr>
      <w:rFonts w:eastAsiaTheme="minorEastAsia"/>
      <w:lang w:eastAsia="de-DE"/>
    </w:rPr>
  </w:style>
  <w:style w:type="table" w:styleId="Tabellenraster">
    <w:name w:val="Table Grid"/>
    <w:basedOn w:val="NormaleTabelle"/>
    <w:uiPriority w:val="39"/>
    <w:rsid w:val="00EE1880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F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FEA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B6116F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rsid w:val="000C41CA"/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C41CA"/>
    <w:rPr>
      <w:rFonts w:asciiTheme="majorHAnsi" w:eastAsiaTheme="majorEastAsia" w:hAnsiTheme="majorHAnsi" w:cstheme="majorBidi"/>
      <w:b/>
      <w:bCs/>
      <w:color w:val="000000" w:themeColor="text1"/>
      <w:lang w:eastAsia="de-DE"/>
    </w:rPr>
  </w:style>
  <w:style w:type="paragraph" w:styleId="Titel">
    <w:name w:val="Title"/>
    <w:basedOn w:val="Standard"/>
    <w:next w:val="Standard"/>
    <w:link w:val="TitelZchn"/>
    <w:qFormat/>
    <w:rsid w:val="000C41CA"/>
    <w:pPr>
      <w:tabs>
        <w:tab w:val="left" w:pos="425"/>
        <w:tab w:val="left" w:pos="851"/>
        <w:tab w:val="left" w:pos="1276"/>
        <w:tab w:val="left" w:pos="3544"/>
      </w:tabs>
      <w:ind w:right="-720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rsid w:val="000C41CA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48"/>
      <w:lang w:eastAsia="de-DE"/>
    </w:rPr>
  </w:style>
  <w:style w:type="paragraph" w:styleId="Untertitel">
    <w:name w:val="Subtitle"/>
    <w:basedOn w:val="Standard"/>
    <w:next w:val="Standard"/>
    <w:link w:val="UntertitelZchn"/>
    <w:qFormat/>
    <w:rsid w:val="000C41CA"/>
    <w:pPr>
      <w:numPr>
        <w:ilvl w:val="1"/>
      </w:numPr>
      <w:tabs>
        <w:tab w:val="left" w:pos="425"/>
        <w:tab w:val="left" w:pos="851"/>
        <w:tab w:val="left" w:pos="1276"/>
        <w:tab w:val="left" w:pos="3544"/>
      </w:tabs>
      <w:spacing w:line="300" w:lineRule="auto"/>
      <w:jc w:val="both"/>
    </w:pPr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rsid w:val="000C41CA"/>
    <w:rPr>
      <w:rFonts w:ascii="Arial" w:eastAsiaTheme="majorEastAsia" w:hAnsi="Arial" w:cstheme="majorBidi"/>
      <w:b/>
      <w:bCs/>
      <w:sz w:val="32"/>
      <w:szCs w:val="32"/>
      <w:lang w:eastAsia="de-DE"/>
    </w:rPr>
  </w:style>
  <w:style w:type="character" w:styleId="Hervorhebung">
    <w:name w:val="Emphasis"/>
    <w:basedOn w:val="Absatz-Standardschriftart"/>
    <w:uiPriority w:val="20"/>
    <w:qFormat/>
    <w:rsid w:val="000C41CA"/>
    <w:rPr>
      <w:i/>
      <w:iCs/>
    </w:rPr>
  </w:style>
  <w:style w:type="paragraph" w:styleId="Listenabsatz">
    <w:name w:val="List Paragraph"/>
    <w:basedOn w:val="Standard"/>
    <w:uiPriority w:val="34"/>
    <w:qFormat/>
    <w:rsid w:val="002A1BD9"/>
    <w:pPr>
      <w:ind w:left="720"/>
      <w:contextualSpacing/>
    </w:pPr>
  </w:style>
  <w:style w:type="paragraph" w:customStyle="1" w:styleId="StandardohneAbstandnach">
    <w:name w:val="Standard ohne Abstand nach"/>
    <w:basedOn w:val="Standard"/>
    <w:rsid w:val="002A1BD9"/>
    <w:pPr>
      <w:tabs>
        <w:tab w:val="left" w:pos="567"/>
        <w:tab w:val="left" w:pos="1730"/>
        <w:tab w:val="left" w:pos="2014"/>
        <w:tab w:val="left" w:pos="3459"/>
        <w:tab w:val="left" w:pos="3742"/>
        <w:tab w:val="left" w:pos="5189"/>
      </w:tabs>
    </w:pPr>
    <w:rPr>
      <w:rFonts w:ascii="Frutiger 45 Light" w:eastAsia="Times New Roman" w:hAnsi="Frutiger 45 Light" w:cs="Times New Roman"/>
      <w:szCs w:val="20"/>
    </w:rPr>
  </w:style>
  <w:style w:type="character" w:styleId="Kommentarzeichen">
    <w:name w:val="annotation reference"/>
    <w:rsid w:val="009F512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F5126"/>
    <w:pPr>
      <w:tabs>
        <w:tab w:val="left" w:pos="567"/>
        <w:tab w:val="left" w:pos="1730"/>
        <w:tab w:val="left" w:pos="2014"/>
        <w:tab w:val="left" w:pos="3459"/>
        <w:tab w:val="left" w:pos="3742"/>
        <w:tab w:val="left" w:pos="5189"/>
      </w:tabs>
      <w:spacing w:after="255"/>
    </w:pPr>
    <w:rPr>
      <w:rFonts w:ascii="Frutiger 45 Light" w:eastAsia="Times New Roman" w:hAnsi="Frutiger 45 Light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F5126"/>
    <w:rPr>
      <w:rFonts w:ascii="Frutiger 45 Light" w:eastAsia="Times New Roman" w:hAnsi="Frutiger 45 Light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5126"/>
    <w:pPr>
      <w:tabs>
        <w:tab w:val="clear" w:pos="567"/>
        <w:tab w:val="clear" w:pos="1730"/>
        <w:tab w:val="clear" w:pos="2014"/>
        <w:tab w:val="clear" w:pos="3459"/>
        <w:tab w:val="clear" w:pos="3742"/>
        <w:tab w:val="clear" w:pos="5189"/>
      </w:tabs>
      <w:spacing w:after="0"/>
    </w:pPr>
    <w:rPr>
      <w:rFonts w:ascii="Calibri" w:eastAsiaTheme="minorHAnsi" w:hAnsi="Calibri" w:cs="Calibr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5126"/>
    <w:rPr>
      <w:rFonts w:ascii="Calibri" w:eastAsia="Times New Roman" w:hAnsi="Calibri" w:cs="Calibri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DAIDALOS Briefkopf</vt:lpstr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DAIDALOS Briefkopf</dc:title>
  <dc:subject/>
  <dc:creator>Info Daidalos</dc:creator>
  <cp:keywords/>
  <dc:description/>
  <cp:lastModifiedBy>A. Keller</cp:lastModifiedBy>
  <cp:revision>5</cp:revision>
  <cp:lastPrinted>2019-11-28T11:27:00Z</cp:lastPrinted>
  <dcterms:created xsi:type="dcterms:W3CDTF">2023-04-03T14:22:00Z</dcterms:created>
  <dcterms:modified xsi:type="dcterms:W3CDTF">2023-04-03T14:26:00Z</dcterms:modified>
</cp:coreProperties>
</file>